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4390" w14:textId="553580E6" w:rsidR="00CF04A9" w:rsidRDefault="00CF04A9" w:rsidP="00CF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color w:val="C00000"/>
          <w:sz w:val="22"/>
        </w:rPr>
      </w:pPr>
      <w:r w:rsidRPr="00CF04A9">
        <w:rPr>
          <w:rFonts w:ascii="Arial Black" w:hAnsi="Arial Black" w:cs="Times New Roman"/>
          <w:b/>
          <w:smallCaps/>
          <w:color w:val="C00000"/>
          <w:sz w:val="20"/>
          <w:highlight w:val="yellow"/>
          <w:shd w:val="clear" w:color="auto" w:fill="FFFFFF"/>
        </w:rPr>
        <w:t xml:space="preserve">MODULO DI PREISCRIZIONE </w:t>
      </w:r>
      <w:r w:rsidRPr="00CF04A9">
        <w:rPr>
          <w:rFonts w:ascii="Arial Black" w:hAnsi="Arial Black" w:cs="Times New Roman"/>
          <w:b/>
          <w:smallCaps/>
          <w:color w:val="C00000"/>
          <w:sz w:val="18"/>
          <w:highlight w:val="yellow"/>
          <w:shd w:val="clear" w:color="auto" w:fill="FFFFFF"/>
        </w:rPr>
        <w:t xml:space="preserve">  CORSO DI PREPARAZIONE PROVE   CONCORSO 2025N – PNRR 2</w:t>
      </w:r>
      <w:r w:rsidRPr="00CF04A9">
        <w:rPr>
          <w:rFonts w:ascii="Arial Black" w:hAnsi="Arial Black" w:cs="Times New Roman"/>
          <w:b/>
          <w:smallCaps/>
          <w:color w:val="C00000"/>
          <w:sz w:val="20"/>
          <w:highlight w:val="yellow"/>
          <w:shd w:val="clear" w:color="auto" w:fill="FFFFFF" w:themeFill="background1"/>
        </w:rPr>
        <w:t>)</w:t>
      </w:r>
      <w:r w:rsidRPr="007C7888">
        <w:rPr>
          <w:rFonts w:ascii="Times New Roman" w:hAnsi="Times New Roman" w:cs="Times New Roman"/>
          <w:b/>
          <w:smallCaps/>
          <w:color w:val="C00000"/>
          <w:sz w:val="20"/>
          <w:shd w:val="clear" w:color="auto" w:fill="FFFFFF" w:themeFill="background1"/>
        </w:rPr>
        <w:t xml:space="preserve"> </w:t>
      </w:r>
      <w:r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 </w:t>
      </w:r>
    </w:p>
    <w:p w14:paraId="614FCDFE" w14:textId="77777777" w:rsidR="00CF04A9" w:rsidRPr="007C7888" w:rsidRDefault="00CF04A9" w:rsidP="00CF04A9">
      <w:pPr>
        <w:jc w:val="both"/>
        <w:rPr>
          <w:rFonts w:ascii="Times New Roman" w:hAnsi="Times New Roman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17"/>
        <w:gridCol w:w="1677"/>
        <w:gridCol w:w="3302"/>
      </w:tblGrid>
      <w:tr w:rsidR="00CF04A9" w:rsidRPr="001758C0" w14:paraId="39A08B48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B94" w14:textId="77777777" w:rsidR="00CF04A9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14:paraId="5191F298" w14:textId="77777777" w:rsidR="00CF04A9" w:rsidRPr="000269D2" w:rsidRDefault="00CF04A9" w:rsidP="005F36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8549" w14:textId="77777777" w:rsidR="00CF04A9" w:rsidRPr="001758C0" w:rsidRDefault="00CF04A9" w:rsidP="005F36E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A15" w14:textId="77777777" w:rsidR="00CF04A9" w:rsidRPr="001758C0" w:rsidRDefault="00CF04A9" w:rsidP="005F36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512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00523390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1788" w14:textId="77777777" w:rsidR="00CF04A9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Iscrizione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618" w14:textId="77777777" w:rsidR="00CF04A9" w:rsidRPr="001758C0" w:rsidRDefault="00CF04A9" w:rsidP="005F36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Iscritto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)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0D2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Non  iscritto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(    )    </w:t>
            </w:r>
          </w:p>
        </w:tc>
      </w:tr>
      <w:tr w:rsidR="00CF04A9" w:rsidRPr="001758C0" w14:paraId="2385D9FB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26C" w14:textId="77777777" w:rsidR="00CF04A9" w:rsidRPr="001758C0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A266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61331595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B21" w14:textId="77777777" w:rsidR="00CF04A9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Classe di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concorso  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\d eventuale  abilitazioni e o 24 CFU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6CA1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549602A2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DEB3" w14:textId="32101E48" w:rsidR="00CF04A9" w:rsidRDefault="00CF04A9" w:rsidP="00CF04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Accesso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all’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insegnamento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769B" w14:textId="166AAE64" w:rsidR="00CF04A9" w:rsidRPr="00FB0C20" w:rsidRDefault="00CF04A9" w:rsidP="005F36E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F04A9" w:rsidRPr="001758C0" w14:paraId="552F92F3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107" w14:textId="77777777" w:rsidR="00CF04A9" w:rsidRPr="001758C0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BAA8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1EC9AFF0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5EE7" w14:textId="77777777" w:rsidR="00CF04A9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 incarico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899A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Ruolo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) -  TD al 30 giugno (    )    TD  annuale  (    )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supp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breve fino max 8 giugno(    )</w:t>
            </w:r>
          </w:p>
        </w:tc>
      </w:tr>
      <w:tr w:rsidR="00CF04A9" w:rsidRPr="001758C0" w14:paraId="4E21D9D2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F9B" w14:textId="77777777" w:rsidR="00CF04A9" w:rsidRPr="001758C0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\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cell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9D8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0FD433D2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BC7" w14:textId="77777777" w:rsidR="00CF04A9" w:rsidRDefault="00CF04A9" w:rsidP="005F36E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14:paraId="4BD226A4" w14:textId="77777777" w:rsidR="00CF04A9" w:rsidRPr="000269D2" w:rsidRDefault="00CF04A9" w:rsidP="005F36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4801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76CB340B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B084" w14:textId="15B0F518" w:rsidR="00CF04A9" w:rsidRPr="001758C0" w:rsidRDefault="00CF04A9" w:rsidP="005F36E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EC2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F04A9" w:rsidRPr="001758C0" w14:paraId="2F8DDFCB" w14:textId="77777777" w:rsidTr="005F36EA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358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  <w:r w:rsidRPr="00E71B51">
              <w:rPr>
                <w:rFonts w:ascii="Arial Black" w:hAnsi="Arial Black" w:cs="Times New Roman"/>
                <w:sz w:val="20"/>
              </w:rPr>
              <w:t>CORSO DI PREPARAZIONE RICHIESTO PER ORDINE E GRADO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E71B51">
              <w:rPr>
                <w:rFonts w:ascii="Candara" w:hAnsi="Candara" w:cs="Times New Roman"/>
                <w:i/>
                <w:sz w:val="22"/>
                <w:szCs w:val="18"/>
              </w:rPr>
              <w:t>(</w:t>
            </w:r>
            <w:proofErr w:type="gramEnd"/>
            <w:r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 Barrare   la casella  che interessa</w:t>
            </w:r>
            <w:r w:rsidRPr="00E71B51">
              <w:rPr>
                <w:rFonts w:ascii="Candara" w:hAnsi="Candara" w:cs="Times New Roman"/>
                <w:b/>
                <w:i/>
                <w:sz w:val="22"/>
                <w:szCs w:val="18"/>
              </w:rPr>
              <w:t>):</w:t>
            </w:r>
          </w:p>
        </w:tc>
      </w:tr>
      <w:tr w:rsidR="00CF04A9" w:rsidRPr="001758C0" w14:paraId="77C23914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D14" w14:textId="1188E484" w:rsidR="00CF04A9" w:rsidRPr="001758C0" w:rsidRDefault="00CF04A9" w:rsidP="005F36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b/>
                <w:sz w:val="40"/>
              </w:rPr>
              <w:t>□</w:t>
            </w:r>
            <w:r w:rsidRPr="00C81420">
              <w:rPr>
                <w:rFonts w:ascii="Candara" w:hAnsi="Candara" w:cs="Times New Roman"/>
                <w:sz w:val="40"/>
              </w:rPr>
              <w:t xml:space="preserve"> </w:t>
            </w:r>
            <w:r w:rsidRPr="00187B7C">
              <w:rPr>
                <w:rFonts w:ascii="Candara" w:hAnsi="Candara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CORSO IN MODALITA’ BELENDED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lezioni sincrone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EC67" w14:textId="77777777" w:rsidR="00CF04A9" w:rsidRDefault="00CF04A9" w:rsidP="005F36EA">
            <w:pPr>
              <w:rPr>
                <w:rFonts w:ascii="Times New Roman" w:hAnsi="Times New Roman" w:cs="Times New Roman"/>
                <w:sz w:val="20"/>
                <w:bdr w:val="single" w:sz="4" w:space="0" w:color="auto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Pr="007C7888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>
              <w:rPr>
                <w:rFonts w:ascii="Times New Roman" w:hAnsi="Times New Roman" w:cs="Times New Roman"/>
                <w:sz w:val="20"/>
              </w:rPr>
              <w:t xml:space="preserve">  -   </w:t>
            </w:r>
            <w:r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AA</w:t>
            </w:r>
            <w:r>
              <w:rPr>
                <w:rFonts w:ascii="Times New Roman" w:hAnsi="Times New Roman" w:cs="Times New Roman"/>
                <w:sz w:val="20"/>
              </w:rPr>
              <w:t xml:space="preserve"> ----- </w:t>
            </w:r>
            <w:r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14:paraId="5F961A3C" w14:textId="77777777" w:rsidR="00CF04A9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  <w:p w14:paraId="1C796271" w14:textId="77777777" w:rsidR="00CF04A9" w:rsidRPr="00C8142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-(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 GRADO  E    II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 -------------------------</w:t>
            </w:r>
          </w:p>
        </w:tc>
      </w:tr>
      <w:tr w:rsidR="00CF04A9" w:rsidRPr="001758C0" w14:paraId="3749862E" w14:textId="77777777" w:rsidTr="005F36EA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9EA9" w14:textId="63A00AC1" w:rsidR="00CF04A9" w:rsidRDefault="00CF04A9" w:rsidP="005F36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sz w:val="44"/>
                <w:szCs w:val="28"/>
              </w:rPr>
              <w:t>□</w:t>
            </w:r>
            <w:r w:rsidRPr="00C81420">
              <w:rPr>
                <w:rFonts w:ascii="Candara" w:hAnsi="Candara" w:cs="Times New Roman"/>
                <w:sz w:val="44"/>
                <w:szCs w:val="28"/>
              </w:rPr>
              <w:t xml:space="preserve"> </w:t>
            </w:r>
            <w:r>
              <w:rPr>
                <w:rFonts w:ascii="Candara" w:hAnsi="Candara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CORSO ON LINE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solo in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PIATTAFORMA 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B6E6" w14:textId="77777777" w:rsidR="00CF04A9" w:rsidRDefault="00CF04A9" w:rsidP="005F36EA">
            <w:pPr>
              <w:rPr>
                <w:rFonts w:ascii="Times New Roman" w:hAnsi="Times New Roman" w:cs="Times New Roman"/>
                <w:sz w:val="20"/>
                <w:bdr w:val="single" w:sz="4" w:space="0" w:color="auto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>INFANZIA  E   PRIMARIA</w:t>
            </w:r>
            <w:r>
              <w:rPr>
                <w:rFonts w:ascii="Times New Roman" w:hAnsi="Times New Roman" w:cs="Times New Roman"/>
                <w:sz w:val="20"/>
              </w:rPr>
              <w:t xml:space="preserve">  -   </w:t>
            </w:r>
            <w:r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</w:rPr>
              <w:t>-------</w:t>
            </w:r>
            <w:r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14:paraId="0BD078FD" w14:textId="77777777" w:rsidR="00CF04A9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</w:p>
          <w:p w14:paraId="57BE36CF" w14:textId="77777777" w:rsidR="00CF04A9" w:rsidRPr="001758C0" w:rsidRDefault="00CF04A9" w:rsidP="005F36E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ADMM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E   II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ADSS  – classe di concorso--------------------------------</w:t>
            </w:r>
          </w:p>
        </w:tc>
      </w:tr>
    </w:tbl>
    <w:p w14:paraId="1AAD6A88" w14:textId="77777777" w:rsidR="00CF04A9" w:rsidRPr="00CF04A9" w:rsidRDefault="00CF04A9" w:rsidP="00CF04A9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sz w:val="18"/>
          <w:szCs w:val="16"/>
        </w:rPr>
      </w:pPr>
      <w:r w:rsidRPr="00CF04A9">
        <w:rPr>
          <w:rFonts w:ascii="Times New Roman" w:hAnsi="Times New Roman" w:cs="Times New Roman"/>
          <w:sz w:val="22"/>
          <w:szCs w:val="16"/>
        </w:rPr>
        <w:t xml:space="preserve">° </w:t>
      </w:r>
      <w:r w:rsidRPr="00CF04A9">
        <w:rPr>
          <w:rFonts w:ascii="Times New Roman" w:hAnsi="Times New Roman" w:cs="Times New Roman"/>
          <w:sz w:val="18"/>
          <w:szCs w:val="16"/>
        </w:rPr>
        <w:t xml:space="preserve">Senza limiti di </w:t>
      </w:r>
      <w:proofErr w:type="gramStart"/>
      <w:r w:rsidRPr="00CF04A9">
        <w:rPr>
          <w:rFonts w:ascii="Times New Roman" w:hAnsi="Times New Roman" w:cs="Times New Roman"/>
          <w:sz w:val="18"/>
          <w:szCs w:val="16"/>
        </w:rPr>
        <w:t>orario ,</w:t>
      </w:r>
      <w:proofErr w:type="gramEnd"/>
      <w:r w:rsidRPr="00CF04A9">
        <w:rPr>
          <w:rFonts w:ascii="Times New Roman" w:hAnsi="Times New Roman" w:cs="Times New Roman"/>
          <w:sz w:val="18"/>
          <w:szCs w:val="16"/>
        </w:rPr>
        <w:t xml:space="preserve"> con materiali  in piattaforma ,  2 corsi, 1  infanzia e primaria  e il n 2  secondaria I e </w:t>
      </w:r>
      <w:proofErr w:type="spellStart"/>
      <w:r w:rsidRPr="00CF04A9">
        <w:rPr>
          <w:rFonts w:ascii="Times New Roman" w:hAnsi="Times New Roman" w:cs="Times New Roman"/>
          <w:sz w:val="18"/>
          <w:szCs w:val="16"/>
        </w:rPr>
        <w:t>Ii</w:t>
      </w:r>
      <w:proofErr w:type="spellEnd"/>
      <w:r w:rsidRPr="00CF04A9">
        <w:rPr>
          <w:rFonts w:ascii="Times New Roman" w:hAnsi="Times New Roman" w:cs="Times New Roman"/>
          <w:sz w:val="18"/>
          <w:szCs w:val="16"/>
        </w:rPr>
        <w:t xml:space="preserve"> grado </w:t>
      </w:r>
    </w:p>
    <w:p w14:paraId="09DC9264" w14:textId="77777777" w:rsidR="00CF04A9" w:rsidRPr="00CF04A9" w:rsidRDefault="00CF04A9" w:rsidP="00CF04A9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2"/>
          <w:szCs w:val="16"/>
        </w:rPr>
      </w:pPr>
      <w:r w:rsidRPr="00CF04A9">
        <w:rPr>
          <w:rFonts w:ascii="Times New Roman" w:hAnsi="Times New Roman" w:cs="Times New Roman"/>
          <w:b/>
          <w:sz w:val="16"/>
          <w:szCs w:val="16"/>
        </w:rPr>
        <w:t>^^^I corsi sono singoli e non cumulativi</w:t>
      </w:r>
      <w:r w:rsidRPr="00CF04A9">
        <w:rPr>
          <w:rFonts w:ascii="Times New Roman" w:hAnsi="Times New Roman" w:cs="Times New Roman"/>
          <w:b/>
          <w:sz w:val="32"/>
          <w:szCs w:val="16"/>
        </w:rPr>
        <w:t xml:space="preserve">  </w:t>
      </w:r>
    </w:p>
    <w:p w14:paraId="6DE8B588" w14:textId="77777777" w:rsidR="00CF04A9" w:rsidRPr="00CF04A9" w:rsidRDefault="00CF04A9" w:rsidP="00CF04A9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04A9">
        <w:rPr>
          <w:rFonts w:ascii="Times New Roman" w:hAnsi="Times New Roman" w:cs="Times New Roman"/>
          <w:i/>
          <w:sz w:val="18"/>
          <w:szCs w:val="16"/>
        </w:rPr>
        <w:t xml:space="preserve">barrare anche la </w:t>
      </w:r>
      <w:proofErr w:type="gramStart"/>
      <w:r w:rsidRPr="00CF04A9">
        <w:rPr>
          <w:rFonts w:ascii="Times New Roman" w:hAnsi="Times New Roman" w:cs="Times New Roman"/>
          <w:i/>
          <w:sz w:val="18"/>
          <w:szCs w:val="16"/>
        </w:rPr>
        <w:t>parte  sottostante</w:t>
      </w:r>
      <w:proofErr w:type="gramEnd"/>
      <w:r w:rsidRPr="00CF04A9">
        <w:rPr>
          <w:rFonts w:ascii="Times New Roman" w:hAnsi="Times New Roman" w:cs="Times New Roman"/>
          <w:i/>
          <w:sz w:val="18"/>
          <w:szCs w:val="16"/>
        </w:rPr>
        <w:t xml:space="preserve"> ai sensi della L sulla Privacy</w:t>
      </w:r>
    </w:p>
    <w:p w14:paraId="13890CE2" w14:textId="77777777" w:rsidR="00CF04A9" w:rsidRPr="00CF04A9" w:rsidRDefault="00CF04A9" w:rsidP="00CF04A9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04A9">
        <w:rPr>
          <w:rFonts w:ascii="Times New Roman" w:hAnsi="Times New Roman" w:cs="Times New Roman"/>
          <w:b/>
          <w:sz w:val="28"/>
          <w:szCs w:val="16"/>
        </w:rPr>
        <w:t>□</w:t>
      </w:r>
      <w:r w:rsidRPr="00CF04A9">
        <w:rPr>
          <w:rFonts w:ascii="Times New Roman" w:hAnsi="Times New Roman" w:cs="Times New Roman"/>
          <w:sz w:val="16"/>
          <w:szCs w:val="16"/>
        </w:rPr>
        <w:tab/>
        <w:t xml:space="preserve">dichiaro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h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g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g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1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9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6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/0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3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ut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or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zzo</w:t>
      </w:r>
      <w:r w:rsidRPr="00CF04A9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’am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mini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az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el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or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ad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utili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zza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pacing w:val="-3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c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hi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f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 xml:space="preserve">i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titu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z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 e</w:t>
      </w:r>
      <w:r w:rsidRPr="00CF04A9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ec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ssa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’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ame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nt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 xml:space="preserve">o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p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ur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 c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u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i 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ll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p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ese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nt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CF04A9">
        <w:rPr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o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ma</w:t>
      </w:r>
      <w:r w:rsidRPr="00CF04A9">
        <w:rPr>
          <w:rFonts w:ascii="Times New Roman" w:hAnsi="Times New Roman" w:cs="Times New Roman"/>
          <w:color w:val="000000"/>
          <w:spacing w:val="-1"/>
          <w:sz w:val="16"/>
          <w:szCs w:val="16"/>
        </w:rPr>
        <w:t>n</w:t>
      </w:r>
      <w:r w:rsidRPr="00CF04A9">
        <w:rPr>
          <w:rFonts w:ascii="Times New Roman" w:hAnsi="Times New Roman" w:cs="Times New Roman"/>
          <w:color w:val="000000"/>
          <w:spacing w:val="1"/>
          <w:sz w:val="16"/>
          <w:szCs w:val="16"/>
        </w:rPr>
        <w:t>d</w:t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a.</w:t>
      </w:r>
    </w:p>
    <w:p w14:paraId="0BBFF1ED" w14:textId="77777777" w:rsidR="00CF04A9" w:rsidRPr="00CF04A9" w:rsidRDefault="00CF04A9" w:rsidP="00CF04A9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04A9">
        <w:rPr>
          <w:rFonts w:ascii="Times New Roman" w:hAnsi="Times New Roman" w:cs="Times New Roman"/>
          <w:b/>
          <w:sz w:val="32"/>
          <w:szCs w:val="16"/>
        </w:rPr>
        <w:t>□</w:t>
      </w:r>
      <w:r w:rsidRPr="00CF04A9">
        <w:rPr>
          <w:rFonts w:ascii="Times New Roman" w:hAnsi="Times New Roman" w:cs="Times New Roman"/>
          <w:b/>
          <w:sz w:val="18"/>
          <w:szCs w:val="16"/>
        </w:rPr>
        <w:tab/>
      </w:r>
      <w:r w:rsidRPr="00CF04A9">
        <w:rPr>
          <w:rFonts w:ascii="Times New Roman" w:hAnsi="Times New Roman" w:cs="Times New Roman"/>
          <w:color w:val="000000"/>
          <w:sz w:val="16"/>
          <w:szCs w:val="16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14:paraId="5DB0D0EF" w14:textId="77777777" w:rsidR="00CF04A9" w:rsidRPr="00CF04A9" w:rsidRDefault="00CF04A9" w:rsidP="00CF04A9">
      <w:pPr>
        <w:widowControl w:val="0"/>
        <w:suppressAutoHyphens w:val="0"/>
        <w:jc w:val="both"/>
        <w:rPr>
          <w:rFonts w:ascii="Times New Roman" w:hAnsi="Times New Roman" w:cs="Times New Roman"/>
          <w:b/>
          <w:sz w:val="20"/>
          <w:szCs w:val="22"/>
        </w:rPr>
      </w:pPr>
    </w:p>
    <w:p w14:paraId="634C57BC" w14:textId="77777777" w:rsidR="00CF04A9" w:rsidRPr="00CF04A9" w:rsidRDefault="00CF04A9" w:rsidP="00CF04A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i/>
          <w:sz w:val="20"/>
          <w:szCs w:val="22"/>
        </w:rPr>
      </w:pPr>
      <w:r w:rsidRPr="00CF04A9">
        <w:rPr>
          <w:rFonts w:asciiTheme="minorHAnsi" w:hAnsiTheme="minorHAnsi" w:cstheme="minorHAnsi"/>
          <w:sz w:val="20"/>
          <w:szCs w:val="22"/>
        </w:rPr>
        <w:t>N.B.</w:t>
      </w:r>
      <w:r w:rsidRPr="00CF04A9">
        <w:rPr>
          <w:rFonts w:ascii="Times New Roman" w:hAnsi="Times New Roman" w:cs="Times New Roman"/>
          <w:sz w:val="20"/>
          <w:szCs w:val="22"/>
        </w:rPr>
        <w:t xml:space="preserve"> </w:t>
      </w:r>
      <w:r w:rsidRPr="00CF04A9">
        <w:rPr>
          <w:rFonts w:asciiTheme="minorHAnsi" w:hAnsiTheme="minorHAnsi" w:cstheme="minorHAnsi"/>
          <w:i/>
          <w:sz w:val="20"/>
          <w:szCs w:val="22"/>
        </w:rPr>
        <w:t>IL CORSO IN CONVENZIONE CON Anicia in blended con lezioni   piattaforma + materiali on line, sarà attivato al raggiungimento di un numero minimo di iscritti. L’ iscrizione sarà formalizzata direttamente in sede a Latina, sede provinciale</w:t>
      </w:r>
    </w:p>
    <w:p w14:paraId="02CEAB41" w14:textId="77777777" w:rsidR="00CF04A9" w:rsidRPr="00CF04A9" w:rsidRDefault="00CF04A9" w:rsidP="00CF04A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0"/>
          <w:szCs w:val="22"/>
        </w:rPr>
      </w:pPr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  </w:t>
      </w:r>
      <w:r w:rsidRPr="00CF04A9">
        <w:rPr>
          <w:rFonts w:asciiTheme="minorHAnsi" w:hAnsiTheme="minorHAnsi" w:cstheme="minorHAnsi"/>
          <w:b/>
          <w:i/>
          <w:color w:val="C00000"/>
          <w:sz w:val="20"/>
          <w:szCs w:val="22"/>
        </w:rPr>
        <w:t xml:space="preserve">Il </w:t>
      </w:r>
      <w:proofErr w:type="spellStart"/>
      <w:r w:rsidRPr="00CF04A9">
        <w:rPr>
          <w:rFonts w:asciiTheme="minorHAnsi" w:hAnsiTheme="minorHAnsi" w:cstheme="minorHAnsi"/>
          <w:b/>
          <w:i/>
          <w:color w:val="C00000"/>
          <w:sz w:val="20"/>
          <w:szCs w:val="22"/>
        </w:rPr>
        <w:t>calendari</w:t>
      </w:r>
      <w:proofErr w:type="spellEnd"/>
      <w:r w:rsidRPr="00CF04A9">
        <w:rPr>
          <w:rFonts w:asciiTheme="minorHAnsi" w:hAnsiTheme="minorHAnsi" w:cstheme="minorHAnsi"/>
          <w:b/>
          <w:i/>
          <w:color w:val="C00000"/>
          <w:sz w:val="20"/>
          <w:szCs w:val="22"/>
        </w:rPr>
        <w:t xml:space="preserve"> E MODALITA’ delle lezioni </w:t>
      </w:r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(saranno comunicati   a numero di partecipanti minimo raggiunto e comunque </w:t>
      </w:r>
      <w:proofErr w:type="gramStart"/>
      <w:r w:rsidRPr="00CF04A9">
        <w:rPr>
          <w:rFonts w:asciiTheme="minorHAnsi" w:hAnsiTheme="minorHAnsi" w:cstheme="minorHAnsi"/>
          <w:b/>
          <w:i/>
          <w:sz w:val="20"/>
          <w:szCs w:val="22"/>
        </w:rPr>
        <w:t>entro  il</w:t>
      </w:r>
      <w:proofErr w:type="gramEnd"/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 termine delle  preiscrizioni e iscrizioni da effettuarsi entro   fine gennaio</w:t>
      </w:r>
    </w:p>
    <w:p w14:paraId="4D8C9BED" w14:textId="77777777" w:rsidR="00CF04A9" w:rsidRPr="00CF04A9" w:rsidRDefault="00CF04A9" w:rsidP="00CF04A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rPr>
          <w:rFonts w:asciiTheme="minorHAnsi" w:hAnsiTheme="minorHAnsi" w:cstheme="minorHAnsi"/>
          <w:b/>
          <w:i/>
          <w:sz w:val="20"/>
          <w:szCs w:val="22"/>
        </w:rPr>
      </w:pPr>
      <w:r w:rsidRPr="00CF04A9">
        <w:rPr>
          <w:rFonts w:asciiTheme="minorHAnsi" w:hAnsiTheme="minorHAnsi" w:cstheme="minorHAnsi"/>
          <w:b/>
          <w:i/>
          <w:color w:val="C00000"/>
          <w:sz w:val="20"/>
          <w:szCs w:val="22"/>
        </w:rPr>
        <w:t xml:space="preserve">LE PREISCRIZIONI POSSONO ESSERE DIRETTAMENTE INVIATE INSIEME ALL’APPUINTAMENTO </w:t>
      </w:r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A </w:t>
      </w:r>
      <w:hyperlink r:id="rId5" w:history="1">
        <w:r w:rsidRPr="00CF04A9">
          <w:rPr>
            <w:rStyle w:val="Collegamentoipertestuale"/>
            <w:rFonts w:asciiTheme="minorHAnsi" w:eastAsiaTheme="majorEastAsia" w:hAnsiTheme="minorHAnsi" w:cstheme="minorHAnsi"/>
            <w:b/>
            <w:i/>
            <w:sz w:val="20"/>
            <w:szCs w:val="22"/>
          </w:rPr>
          <w:t>gildalatina@gmail.com</w:t>
        </w:r>
      </w:hyperlink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,    per   iscrizioni </w:t>
      </w:r>
      <w:proofErr w:type="gramStart"/>
      <w:r w:rsidRPr="00CF04A9">
        <w:rPr>
          <w:rFonts w:asciiTheme="minorHAnsi" w:hAnsiTheme="minorHAnsi" w:cstheme="minorHAnsi"/>
          <w:b/>
          <w:i/>
          <w:sz w:val="20"/>
          <w:szCs w:val="22"/>
        </w:rPr>
        <w:t>e  info</w:t>
      </w:r>
      <w:proofErr w:type="gramEnd"/>
      <w:r w:rsidRPr="00CF04A9">
        <w:rPr>
          <w:rFonts w:asciiTheme="minorHAnsi" w:hAnsiTheme="minorHAnsi" w:cstheme="minorHAnsi"/>
          <w:b/>
          <w:i/>
          <w:sz w:val="20"/>
          <w:szCs w:val="22"/>
        </w:rPr>
        <w:t xml:space="preserve"> invece in loco, presso la sede provinciale di Via Picasso,32 LT</w:t>
      </w:r>
    </w:p>
    <w:p w14:paraId="2646BF99" w14:textId="77777777" w:rsidR="00CF04A9" w:rsidRPr="00CF04A9" w:rsidRDefault="00CF04A9" w:rsidP="00CF04A9">
      <w:pPr>
        <w:pStyle w:val="Paragrafoelenco"/>
        <w:widowControl w:val="0"/>
        <w:shd w:val="clear" w:color="auto" w:fill="FFFFCC"/>
        <w:suppressAutoHyphens w:val="0"/>
        <w:ind w:left="360"/>
        <w:rPr>
          <w:rFonts w:asciiTheme="minorHAnsi" w:hAnsiTheme="minorHAnsi" w:cstheme="minorHAnsi"/>
          <w:b/>
          <w:i/>
          <w:sz w:val="20"/>
          <w:szCs w:val="22"/>
        </w:rPr>
      </w:pPr>
    </w:p>
    <w:p w14:paraId="03311BAA" w14:textId="77777777" w:rsidR="00CF04A9" w:rsidRPr="00CF04A9" w:rsidRDefault="00CF04A9" w:rsidP="00CF04A9">
      <w:pPr>
        <w:jc w:val="both"/>
        <w:rPr>
          <w:rFonts w:asciiTheme="minorHAnsi" w:hAnsiTheme="minorHAnsi"/>
          <w:b/>
          <w:sz w:val="22"/>
          <w:szCs w:val="22"/>
        </w:rPr>
      </w:pPr>
      <w:r w:rsidRPr="00CF04A9">
        <w:rPr>
          <w:rFonts w:asciiTheme="minorHAnsi" w:hAnsiTheme="minorHAnsi"/>
          <w:b/>
          <w:sz w:val="22"/>
          <w:szCs w:val="22"/>
        </w:rPr>
        <w:t xml:space="preserve">per </w:t>
      </w:r>
      <w:proofErr w:type="gramStart"/>
      <w:r w:rsidRPr="00CF04A9">
        <w:rPr>
          <w:rFonts w:asciiTheme="minorHAnsi" w:hAnsiTheme="minorHAnsi"/>
          <w:b/>
          <w:sz w:val="22"/>
          <w:szCs w:val="22"/>
        </w:rPr>
        <w:t>iscrizione  necessita</w:t>
      </w:r>
      <w:proofErr w:type="gramEnd"/>
      <w:r w:rsidRPr="00CF04A9">
        <w:rPr>
          <w:rFonts w:asciiTheme="minorHAnsi" w:hAnsiTheme="minorHAnsi"/>
          <w:b/>
          <w:sz w:val="22"/>
          <w:szCs w:val="22"/>
        </w:rPr>
        <w:t xml:space="preserve"> prenotazione presso la sede provinciale </w:t>
      </w:r>
    </w:p>
    <w:p w14:paraId="0DFEFC63" w14:textId="77777777" w:rsidR="00CF04A9" w:rsidRPr="00CF04A9" w:rsidRDefault="00CF04A9" w:rsidP="00CF04A9">
      <w:pPr>
        <w:jc w:val="both"/>
        <w:rPr>
          <w:rFonts w:asciiTheme="minorHAnsi" w:hAnsiTheme="minorHAnsi"/>
          <w:b/>
          <w:sz w:val="22"/>
          <w:szCs w:val="22"/>
        </w:rPr>
      </w:pPr>
    </w:p>
    <w:p w14:paraId="0A251B37" w14:textId="77777777" w:rsidR="00CF04A9" w:rsidRPr="00CF04A9" w:rsidRDefault="00CF04A9" w:rsidP="00CF04A9">
      <w:pPr>
        <w:jc w:val="both"/>
        <w:rPr>
          <w:rFonts w:asciiTheme="minorHAnsi" w:hAnsiTheme="minorHAnsi"/>
          <w:sz w:val="22"/>
          <w:szCs w:val="22"/>
        </w:rPr>
      </w:pPr>
    </w:p>
    <w:p w14:paraId="4C91CEC4" w14:textId="77777777" w:rsidR="00CF04A9" w:rsidRPr="00CF04A9" w:rsidRDefault="00CF04A9" w:rsidP="00CF04A9">
      <w:pPr>
        <w:jc w:val="both"/>
        <w:rPr>
          <w:rFonts w:asciiTheme="minorHAnsi" w:hAnsiTheme="minorHAnsi"/>
          <w:sz w:val="14"/>
          <w:szCs w:val="22"/>
        </w:rPr>
      </w:pPr>
      <w:r w:rsidRPr="00CF04A9">
        <w:rPr>
          <w:rFonts w:asciiTheme="minorHAnsi" w:hAnsiTheme="minorHAnsi"/>
          <w:sz w:val="22"/>
          <w:szCs w:val="22"/>
        </w:rPr>
        <w:t>Luogo e data:</w:t>
      </w:r>
      <w:r w:rsidRPr="00CF04A9">
        <w:rPr>
          <w:rFonts w:asciiTheme="minorHAnsi" w:hAnsiTheme="minorHAnsi"/>
          <w:sz w:val="22"/>
          <w:szCs w:val="22"/>
        </w:rPr>
        <w:tab/>
      </w:r>
    </w:p>
    <w:p w14:paraId="10B6217A" w14:textId="77777777" w:rsidR="00CF04A9" w:rsidRPr="00CF04A9" w:rsidRDefault="00CF04A9" w:rsidP="00CF04A9">
      <w:pPr>
        <w:tabs>
          <w:tab w:val="left" w:pos="7770"/>
        </w:tabs>
        <w:jc w:val="center"/>
        <w:rPr>
          <w:rFonts w:asciiTheme="minorHAnsi" w:hAnsiTheme="minorHAnsi"/>
          <w:sz w:val="22"/>
          <w:szCs w:val="22"/>
        </w:rPr>
      </w:pPr>
      <w:r w:rsidRPr="00CF04A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firma ___________________________________</w:t>
      </w:r>
    </w:p>
    <w:p w14:paraId="362F0ADB" w14:textId="77777777" w:rsidR="00CF04A9" w:rsidRPr="00CF04A9" w:rsidRDefault="00CF04A9" w:rsidP="00CF04A9">
      <w:pPr>
        <w:rPr>
          <w:rFonts w:asciiTheme="minorHAnsi" w:hAnsiTheme="minorHAnsi"/>
          <w:sz w:val="22"/>
          <w:szCs w:val="22"/>
        </w:rPr>
      </w:pPr>
      <w:r w:rsidRPr="00CF04A9">
        <w:rPr>
          <w:rFonts w:asciiTheme="minorHAnsi" w:hAnsiTheme="minorHAnsi"/>
          <w:sz w:val="22"/>
          <w:szCs w:val="22"/>
        </w:rPr>
        <w:t>---------------------------------</w:t>
      </w:r>
    </w:p>
    <w:p w14:paraId="7C8F32E5" w14:textId="77777777" w:rsidR="00AF2E90" w:rsidRPr="00CF04A9" w:rsidRDefault="00AF2E90">
      <w:pPr>
        <w:rPr>
          <w:sz w:val="22"/>
          <w:szCs w:val="22"/>
        </w:rPr>
      </w:pPr>
    </w:p>
    <w:sectPr w:rsidR="00AF2E90" w:rsidRPr="00CF0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7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9"/>
    <w:rsid w:val="00235A7C"/>
    <w:rsid w:val="009059F4"/>
    <w:rsid w:val="00AF2E90"/>
    <w:rsid w:val="00C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41DA"/>
  <w15:chartTrackingRefBased/>
  <w15:docId w15:val="{9EE046CD-0E41-40B1-8ED0-AB154AF5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4A9"/>
    <w:pPr>
      <w:suppressAutoHyphens/>
      <w:spacing w:after="0" w:line="240" w:lineRule="auto"/>
    </w:pPr>
    <w:rPr>
      <w:rFonts w:ascii="Book Antiqua" w:eastAsia="Times New Roman" w:hAnsi="Book Antiqua" w:cs="Book Antiqua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0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4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4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4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4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4A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4A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4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4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4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4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4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4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4A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4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4A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4A9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CF0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dala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2282</Characters>
  <Application>Microsoft Office Word</Application>
  <DocSecurity>0</DocSecurity>
  <Lines>19</Lines>
  <Paragraphs>5</Paragraphs>
  <ScaleCrop>false</ScaleCrop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Picano</dc:creator>
  <cp:keywords/>
  <dc:description/>
  <cp:lastModifiedBy>Mauro Picano</cp:lastModifiedBy>
  <cp:revision>1</cp:revision>
  <dcterms:created xsi:type="dcterms:W3CDTF">2025-01-07T18:15:00Z</dcterms:created>
  <dcterms:modified xsi:type="dcterms:W3CDTF">2025-01-07T18:19:00Z</dcterms:modified>
</cp:coreProperties>
</file>